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C351C" w:rsidRDefault="0032013D" w:rsidP="0032013D">
      <w:pPr>
        <w:spacing w:line="360" w:lineRule="auto"/>
        <w:rPr>
          <w:rFonts w:ascii="Times New Roman" w:hAnsi="Times New Roman" w:cs="Times New Roman"/>
        </w:rPr>
      </w:pPr>
      <w:r>
        <w:rPr>
          <w:rFonts w:ascii="Times New Roman" w:hAnsi="Times New Roman" w:cs="Times New Roman"/>
        </w:rPr>
        <w:t>Richard Phan</w:t>
      </w:r>
    </w:p>
    <w:p w:rsidR="0032013D" w:rsidRDefault="0032013D" w:rsidP="0032013D">
      <w:pPr>
        <w:spacing w:line="360" w:lineRule="auto"/>
        <w:rPr>
          <w:rFonts w:ascii="Times New Roman" w:hAnsi="Times New Roman" w:cs="Times New Roman"/>
        </w:rPr>
      </w:pPr>
      <w:r>
        <w:rPr>
          <w:rFonts w:ascii="Times New Roman" w:hAnsi="Times New Roman" w:cs="Times New Roman"/>
        </w:rPr>
        <w:t>CS 150 Data Structures and Algorithms</w:t>
      </w:r>
    </w:p>
    <w:p w:rsidR="0032013D" w:rsidRDefault="0032013D" w:rsidP="0032013D">
      <w:pPr>
        <w:spacing w:line="360" w:lineRule="auto"/>
        <w:rPr>
          <w:rFonts w:ascii="Times New Roman" w:hAnsi="Times New Roman" w:cs="Times New Roman"/>
        </w:rPr>
      </w:pPr>
      <w:r>
        <w:rPr>
          <w:rFonts w:ascii="Times New Roman" w:hAnsi="Times New Roman" w:cs="Times New Roman"/>
        </w:rPr>
        <w:t>Professor Frank</w:t>
      </w:r>
    </w:p>
    <w:p w:rsidR="0032013D" w:rsidRDefault="00A42C6F" w:rsidP="0032013D">
      <w:pPr>
        <w:spacing w:line="360" w:lineRule="auto"/>
        <w:rPr>
          <w:rFonts w:ascii="Times New Roman" w:hAnsi="Times New Roman" w:cs="Times New Roman"/>
        </w:rPr>
      </w:pPr>
      <w:r>
        <w:rPr>
          <w:rFonts w:ascii="Times New Roman" w:hAnsi="Times New Roman" w:cs="Times New Roman"/>
        </w:rPr>
        <w:t>March 15, 2019</w:t>
      </w:r>
    </w:p>
    <w:p w:rsidR="0032013D" w:rsidRDefault="0032013D" w:rsidP="0032013D">
      <w:pPr>
        <w:spacing w:line="360" w:lineRule="auto"/>
        <w:jc w:val="center"/>
        <w:rPr>
          <w:rFonts w:ascii="Times New Roman" w:hAnsi="Times New Roman" w:cs="Times New Roman"/>
        </w:rPr>
      </w:pPr>
      <w:r>
        <w:rPr>
          <w:rFonts w:ascii="Times New Roman" w:hAnsi="Times New Roman" w:cs="Times New Roman"/>
        </w:rPr>
        <w:t>Project 1 Report</w:t>
      </w:r>
    </w:p>
    <w:p w:rsidR="00F83CCD" w:rsidRPr="00F83CCD" w:rsidRDefault="00F83CCD" w:rsidP="00F83CCD">
      <w:pPr>
        <w:spacing w:line="480" w:lineRule="auto"/>
        <w:rPr>
          <w:rFonts w:ascii="Times New Roman" w:hAnsi="Times New Roman" w:cs="Times New Roman"/>
          <w:b/>
        </w:rPr>
      </w:pPr>
      <w:r>
        <w:rPr>
          <w:rFonts w:ascii="Times New Roman" w:hAnsi="Times New Roman" w:cs="Times New Roman"/>
          <w:b/>
        </w:rPr>
        <w:t>Introduction</w:t>
      </w:r>
    </w:p>
    <w:p w:rsidR="0032013D" w:rsidRDefault="0032013D" w:rsidP="0032013D">
      <w:pPr>
        <w:spacing w:line="480" w:lineRule="auto"/>
        <w:rPr>
          <w:rFonts w:ascii="Times New Roman" w:hAnsi="Times New Roman" w:cs="Times New Roman"/>
        </w:rPr>
      </w:pPr>
      <w:r>
        <w:rPr>
          <w:rFonts w:ascii="Times New Roman" w:hAnsi="Times New Roman" w:cs="Times New Roman"/>
        </w:rPr>
        <w:tab/>
        <w:t>The scenario that I was presented with was to consult a coffee shop owner about how many cashiers to hire in order to maximize daily profit.</w:t>
      </w:r>
      <w:r w:rsidR="00A42C6F">
        <w:rPr>
          <w:rFonts w:ascii="Times New Roman" w:hAnsi="Times New Roman" w:cs="Times New Roman"/>
        </w:rPr>
        <w:t xml:space="preserve"> To help with my consultation, I was given the average profit made per customer, the cost of hiring a cashier for a day, the average amount of time it takes for a cashier to serve a customer</w:t>
      </w:r>
      <w:r w:rsidR="00191912">
        <w:rPr>
          <w:rFonts w:ascii="Times New Roman" w:hAnsi="Times New Roman" w:cs="Times New Roman"/>
        </w:rPr>
        <w:t>, as well as a list of sample arrival times of customers</w:t>
      </w:r>
      <w:r w:rsidR="00A42C6F">
        <w:rPr>
          <w:rFonts w:ascii="Times New Roman" w:hAnsi="Times New Roman" w:cs="Times New Roman"/>
        </w:rPr>
        <w:t xml:space="preserve">. I was also given the structure of the shop where all customers who </w:t>
      </w:r>
      <w:r w:rsidR="00191912">
        <w:rPr>
          <w:rFonts w:ascii="Times New Roman" w:hAnsi="Times New Roman" w:cs="Times New Roman"/>
        </w:rPr>
        <w:t xml:space="preserve">arrive between six in the morning and ten at night </w:t>
      </w:r>
      <w:r w:rsidR="00A42C6F">
        <w:rPr>
          <w:rFonts w:ascii="Times New Roman" w:hAnsi="Times New Roman" w:cs="Times New Roman"/>
        </w:rPr>
        <w:t>stand in a single line</w:t>
      </w:r>
      <w:r w:rsidR="00191912">
        <w:rPr>
          <w:rFonts w:ascii="Times New Roman" w:hAnsi="Times New Roman" w:cs="Times New Roman"/>
        </w:rPr>
        <w:t xml:space="preserve"> and t</w:t>
      </w:r>
      <w:r w:rsidR="00A42C6F">
        <w:rPr>
          <w:rFonts w:ascii="Times New Roman" w:hAnsi="Times New Roman" w:cs="Times New Roman"/>
        </w:rPr>
        <w:t xml:space="preserve">he customer at the front of the line is served once there is an open cashier. However, if the number of people in line is greater than or equal to eight times the number of cashiers, any </w:t>
      </w:r>
      <w:r w:rsidR="00191912">
        <w:rPr>
          <w:rFonts w:ascii="Times New Roman" w:hAnsi="Times New Roman" w:cs="Times New Roman"/>
        </w:rPr>
        <w:t xml:space="preserve">additional </w:t>
      </w:r>
      <w:r w:rsidR="00A42C6F">
        <w:rPr>
          <w:rFonts w:ascii="Times New Roman" w:hAnsi="Times New Roman" w:cs="Times New Roman"/>
        </w:rPr>
        <w:t>incoming customer is turned away as an overflow.</w:t>
      </w:r>
      <w:r w:rsidR="002E75EC">
        <w:rPr>
          <w:rFonts w:ascii="Times New Roman" w:hAnsi="Times New Roman" w:cs="Times New Roman"/>
        </w:rPr>
        <w:t xml:space="preserve"> Specifically, my task is to minimize the overflow rate while </w:t>
      </w:r>
      <w:r w:rsidR="00700C88">
        <w:rPr>
          <w:rFonts w:ascii="Times New Roman" w:hAnsi="Times New Roman" w:cs="Times New Roman"/>
        </w:rPr>
        <w:t xml:space="preserve">also </w:t>
      </w:r>
      <w:r w:rsidR="002E75EC">
        <w:rPr>
          <w:rFonts w:ascii="Times New Roman" w:hAnsi="Times New Roman" w:cs="Times New Roman"/>
        </w:rPr>
        <w:t>minimizing the number of cashiers so that the coffee shop owner can make the most money possible. I conducted experiments by using the given information to create a computer simulation of the coffee shop and varying the number of cashiers</w:t>
      </w:r>
      <w:r w:rsidR="007F0C9C">
        <w:rPr>
          <w:rFonts w:ascii="Times New Roman" w:hAnsi="Times New Roman" w:cs="Times New Roman"/>
        </w:rPr>
        <w:t xml:space="preserve"> in each experiment</w:t>
      </w:r>
      <w:r w:rsidR="002E75EC">
        <w:rPr>
          <w:rFonts w:ascii="Times New Roman" w:hAnsi="Times New Roman" w:cs="Times New Roman"/>
        </w:rPr>
        <w:t>.</w:t>
      </w:r>
    </w:p>
    <w:p w:rsidR="00F83CCD" w:rsidRPr="00F83CCD" w:rsidRDefault="00F83CCD" w:rsidP="0032013D">
      <w:pPr>
        <w:spacing w:line="480" w:lineRule="auto"/>
        <w:rPr>
          <w:rFonts w:ascii="Times New Roman" w:hAnsi="Times New Roman" w:cs="Times New Roman"/>
          <w:b/>
        </w:rPr>
      </w:pPr>
      <w:r>
        <w:rPr>
          <w:rFonts w:ascii="Times New Roman" w:hAnsi="Times New Roman" w:cs="Times New Roman"/>
          <w:b/>
        </w:rPr>
        <w:t>Approach</w:t>
      </w:r>
    </w:p>
    <w:p w:rsidR="002E75EC" w:rsidRDefault="002E75EC" w:rsidP="0032013D">
      <w:pPr>
        <w:spacing w:line="480" w:lineRule="auto"/>
        <w:rPr>
          <w:rFonts w:ascii="Times New Roman" w:hAnsi="Times New Roman" w:cs="Times New Roman"/>
          <w:lang w:eastAsia="ko-KR"/>
        </w:rPr>
      </w:pPr>
      <w:r>
        <w:rPr>
          <w:rFonts w:ascii="Times New Roman" w:hAnsi="Times New Roman" w:cs="Times New Roman"/>
        </w:rPr>
        <w:tab/>
      </w:r>
      <w:r w:rsidR="007F0C9C">
        <w:rPr>
          <w:rFonts w:ascii="Times New Roman" w:hAnsi="Times New Roman" w:cs="Times New Roman"/>
        </w:rPr>
        <w:t xml:space="preserve">In my simulation, there are the classes </w:t>
      </w:r>
      <w:proofErr w:type="spellStart"/>
      <w:r w:rsidR="007F0C9C">
        <w:rPr>
          <w:rFonts w:ascii="Times New Roman" w:hAnsi="Times New Roman" w:cs="Times New Roman"/>
        </w:rPr>
        <w:t>CoffeeShopSim</w:t>
      </w:r>
      <w:proofErr w:type="spellEnd"/>
      <w:r w:rsidR="007F0C9C">
        <w:rPr>
          <w:rFonts w:ascii="Times New Roman" w:hAnsi="Times New Roman" w:cs="Times New Roman"/>
        </w:rPr>
        <w:t xml:space="preserve">, Event, and Customer. My simulation is run by an event driven simulation, which means that the simulation progresses through the occurrence of events. Each event occurs in the order of time, which makes the </w:t>
      </w:r>
      <w:proofErr w:type="spellStart"/>
      <w:r w:rsidR="007F0C9C">
        <w:rPr>
          <w:rFonts w:ascii="Times New Roman" w:hAnsi="Times New Roman" w:cs="Times New Roman"/>
        </w:rPr>
        <w:t>PriorityQueue</w:t>
      </w:r>
      <w:proofErr w:type="spellEnd"/>
      <w:r w:rsidR="007F0C9C">
        <w:rPr>
          <w:rFonts w:ascii="Times New Roman" w:hAnsi="Times New Roman" w:cs="Times New Roman"/>
        </w:rPr>
        <w:t xml:space="preserve"> data structure useful</w:t>
      </w:r>
      <w:r w:rsidR="00760E33">
        <w:rPr>
          <w:rFonts w:ascii="Times New Roman" w:hAnsi="Times New Roman" w:cs="Times New Roman"/>
        </w:rPr>
        <w:t xml:space="preserve"> because it will</w:t>
      </w:r>
      <w:r w:rsidR="00234EEB">
        <w:rPr>
          <w:rFonts w:ascii="Times New Roman" w:hAnsi="Times New Roman" w:cs="Times New Roman"/>
        </w:rPr>
        <w:t xml:space="preserve"> process</w:t>
      </w:r>
      <w:r w:rsidR="00760E33">
        <w:rPr>
          <w:rFonts w:ascii="Times New Roman" w:hAnsi="Times New Roman" w:cs="Times New Roman"/>
        </w:rPr>
        <w:t xml:space="preserve"> </w:t>
      </w:r>
      <w:r w:rsidR="00234EEB">
        <w:rPr>
          <w:rFonts w:ascii="Times New Roman" w:hAnsi="Times New Roman" w:cs="Times New Roman"/>
        </w:rPr>
        <w:t xml:space="preserve">events in order of </w:t>
      </w:r>
      <w:r w:rsidR="00760E33">
        <w:rPr>
          <w:rFonts w:ascii="Times New Roman" w:hAnsi="Times New Roman" w:cs="Times New Roman"/>
        </w:rPr>
        <w:t xml:space="preserve">whichever </w:t>
      </w:r>
      <w:r w:rsidR="00234EEB">
        <w:rPr>
          <w:rFonts w:ascii="Times New Roman" w:hAnsi="Times New Roman" w:cs="Times New Roman"/>
        </w:rPr>
        <w:t>event</w:t>
      </w:r>
      <w:r w:rsidR="00760E33">
        <w:rPr>
          <w:rFonts w:ascii="Times New Roman" w:hAnsi="Times New Roman" w:cs="Times New Roman"/>
        </w:rPr>
        <w:t xml:space="preserve"> </w:t>
      </w:r>
      <w:r w:rsidR="00234EEB">
        <w:rPr>
          <w:rFonts w:ascii="Times New Roman" w:hAnsi="Times New Roman" w:cs="Times New Roman"/>
        </w:rPr>
        <w:t>occur</w:t>
      </w:r>
      <w:r w:rsidR="00760E33">
        <w:rPr>
          <w:rFonts w:ascii="Times New Roman" w:hAnsi="Times New Roman" w:cs="Times New Roman"/>
        </w:rPr>
        <w:t>s</w:t>
      </w:r>
      <w:r w:rsidR="00234EEB">
        <w:rPr>
          <w:rFonts w:ascii="Times New Roman" w:hAnsi="Times New Roman" w:cs="Times New Roman"/>
        </w:rPr>
        <w:t xml:space="preserve"> most recently</w:t>
      </w:r>
      <w:r w:rsidR="00760E33">
        <w:rPr>
          <w:rFonts w:ascii="Times New Roman" w:hAnsi="Times New Roman" w:cs="Times New Roman"/>
        </w:rPr>
        <w:t xml:space="preserve"> </w:t>
      </w:r>
      <w:r w:rsidR="00760E33">
        <w:rPr>
          <w:rFonts w:ascii="Times New Roman" w:hAnsi="Times New Roman" w:cs="Times New Roman"/>
        </w:rPr>
        <w:t>(Weiss 275)</w:t>
      </w:r>
      <w:r w:rsidR="00234EEB">
        <w:rPr>
          <w:rFonts w:ascii="Times New Roman" w:hAnsi="Times New Roman" w:cs="Times New Roman"/>
        </w:rPr>
        <w:t xml:space="preserve">. </w:t>
      </w:r>
      <w:r w:rsidR="0099372C">
        <w:rPr>
          <w:rFonts w:ascii="Times New Roman" w:hAnsi="Times New Roman" w:cs="Times New Roman"/>
        </w:rPr>
        <w:t>Specifically,</w:t>
      </w:r>
      <w:r w:rsidR="00234EEB">
        <w:rPr>
          <w:rFonts w:ascii="Times New Roman" w:hAnsi="Times New Roman" w:cs="Times New Roman"/>
        </w:rPr>
        <w:t xml:space="preserve"> in this</w:t>
      </w:r>
      <w:r w:rsidR="007F0C9C">
        <w:rPr>
          <w:rFonts w:ascii="Times New Roman" w:hAnsi="Times New Roman" w:cs="Times New Roman"/>
        </w:rPr>
        <w:t xml:space="preserve"> simulation, there is the event where a customer arrives, and an event when the customer leaves the shop. These two events are defined </w:t>
      </w:r>
      <w:r w:rsidR="007F0C9C">
        <w:rPr>
          <w:rFonts w:ascii="Times New Roman" w:hAnsi="Times New Roman" w:cs="Times New Roman"/>
        </w:rPr>
        <w:lastRenderedPageBreak/>
        <w:t xml:space="preserve">in the event class and are represented as 1 for arrival and 2 for departure. The event class also contains information about </w:t>
      </w:r>
      <w:r w:rsidR="00234EEB">
        <w:rPr>
          <w:rFonts w:ascii="Times New Roman" w:hAnsi="Times New Roman" w:cs="Times New Roman"/>
        </w:rPr>
        <w:t>the time the event occurs and the customer the event is referring to. In addition, the event class implements the Comparable interface</w:t>
      </w:r>
      <w:r w:rsidR="0099372C">
        <w:rPr>
          <w:rFonts w:ascii="Times New Roman" w:hAnsi="Times New Roman" w:cs="Times New Roman"/>
        </w:rPr>
        <w:t xml:space="preserve"> because it makes it possible for the time in each event to be compared and later ordered in the </w:t>
      </w:r>
      <w:proofErr w:type="spellStart"/>
      <w:r w:rsidR="0099372C">
        <w:rPr>
          <w:rFonts w:ascii="Times New Roman" w:hAnsi="Times New Roman" w:cs="Times New Roman"/>
        </w:rPr>
        <w:t>PriorityQueue</w:t>
      </w:r>
      <w:proofErr w:type="spellEnd"/>
      <w:r w:rsidR="005C1A28">
        <w:rPr>
          <w:rFonts w:ascii="Times New Roman" w:hAnsi="Times New Roman" w:cs="Times New Roman"/>
        </w:rPr>
        <w:t xml:space="preserve"> (Oracle “Comparable Interface”)</w:t>
      </w:r>
      <w:r w:rsidR="00234EEB">
        <w:rPr>
          <w:rFonts w:ascii="Times New Roman" w:hAnsi="Times New Roman" w:cs="Times New Roman"/>
        </w:rPr>
        <w:t xml:space="preserve">. </w:t>
      </w:r>
      <w:r w:rsidR="006B69E9">
        <w:rPr>
          <w:rFonts w:ascii="Times New Roman" w:hAnsi="Times New Roman" w:cs="Times New Roman"/>
        </w:rPr>
        <w:t>T</w:t>
      </w:r>
      <w:r w:rsidR="007F0C9C">
        <w:rPr>
          <w:rFonts w:ascii="Times New Roman" w:hAnsi="Times New Roman" w:cs="Times New Roman"/>
        </w:rPr>
        <w:t>he Customer class contains information about the customer’s arrival time</w:t>
      </w:r>
      <w:r w:rsidR="006B69E9" w:rsidRPr="006B69E9">
        <w:rPr>
          <w:rFonts w:ascii="Times New Roman" w:hAnsi="Times New Roman" w:cs="Times New Roman"/>
        </w:rPr>
        <w:t xml:space="preserve"> </w:t>
      </w:r>
      <w:r w:rsidR="006B69E9">
        <w:rPr>
          <w:rFonts w:ascii="Times New Roman" w:hAnsi="Times New Roman" w:cs="Times New Roman"/>
        </w:rPr>
        <w:t xml:space="preserve">and </w:t>
      </w:r>
      <w:r w:rsidR="006B69E9">
        <w:rPr>
          <w:rFonts w:ascii="Times New Roman" w:hAnsi="Times New Roman" w:cs="Times New Roman"/>
        </w:rPr>
        <w:t>represents a customer who comes into the shop</w:t>
      </w:r>
      <w:r w:rsidR="006B69E9">
        <w:rPr>
          <w:rFonts w:ascii="Times New Roman" w:hAnsi="Times New Roman" w:cs="Times New Roman"/>
        </w:rPr>
        <w:t>.</w:t>
      </w:r>
      <w:r w:rsidR="00A95DED">
        <w:rPr>
          <w:rFonts w:ascii="Times New Roman" w:hAnsi="Times New Roman" w:cs="Times New Roman"/>
        </w:rPr>
        <w:t xml:space="preserve"> There </w:t>
      </w:r>
      <w:r w:rsidR="00760E33">
        <w:rPr>
          <w:rFonts w:ascii="Times New Roman" w:hAnsi="Times New Roman" w:cs="Times New Roman"/>
        </w:rPr>
        <w:t>are</w:t>
      </w:r>
      <w:r w:rsidR="00A95DED">
        <w:rPr>
          <w:rFonts w:ascii="Times New Roman" w:hAnsi="Times New Roman" w:cs="Times New Roman"/>
        </w:rPr>
        <w:t xml:space="preserve"> also many instances of encapsulation in the Customer and Event classes so that the data fields of these two classes can be used in the simulation</w:t>
      </w:r>
      <w:r w:rsidR="00760E33">
        <w:rPr>
          <w:rFonts w:ascii="Times New Roman" w:hAnsi="Times New Roman" w:cs="Times New Roman"/>
        </w:rPr>
        <w:t xml:space="preserve"> class</w:t>
      </w:r>
      <w:r w:rsidR="00A95DED">
        <w:rPr>
          <w:rFonts w:ascii="Times New Roman" w:hAnsi="Times New Roman" w:cs="Times New Roman"/>
        </w:rPr>
        <w:t>.</w:t>
      </w:r>
    </w:p>
    <w:p w:rsidR="006B69E9" w:rsidRDefault="006B69E9" w:rsidP="0032013D">
      <w:pPr>
        <w:spacing w:line="480" w:lineRule="auto"/>
        <w:rPr>
          <w:rFonts w:ascii="Times New Roman" w:hAnsi="Times New Roman" w:cs="Times New Roman"/>
        </w:rPr>
      </w:pPr>
      <w:r>
        <w:rPr>
          <w:rFonts w:ascii="Times New Roman" w:hAnsi="Times New Roman" w:cs="Times New Roman"/>
        </w:rPr>
        <w:tab/>
        <w:t xml:space="preserve">The </w:t>
      </w:r>
      <w:proofErr w:type="spellStart"/>
      <w:r>
        <w:rPr>
          <w:rFonts w:ascii="Times New Roman" w:hAnsi="Times New Roman" w:cs="Times New Roman"/>
        </w:rPr>
        <w:t>CoffeeShopSim</w:t>
      </w:r>
      <w:proofErr w:type="spellEnd"/>
      <w:r>
        <w:rPr>
          <w:rFonts w:ascii="Times New Roman" w:hAnsi="Times New Roman" w:cs="Times New Roman"/>
        </w:rPr>
        <w:t xml:space="preserve"> class has instances of the other two classes and other essential elements and data structures to run the simulation. </w:t>
      </w:r>
      <w:r w:rsidR="00187334">
        <w:rPr>
          <w:rFonts w:ascii="Times New Roman" w:hAnsi="Times New Roman" w:cs="Times New Roman"/>
        </w:rPr>
        <w:t xml:space="preserve">This class uses the Scanner class to read information from an input file and uses that information along with the classes’ methods to run the simulation. </w:t>
      </w:r>
      <w:r>
        <w:rPr>
          <w:rFonts w:ascii="Times New Roman" w:hAnsi="Times New Roman" w:cs="Times New Roman"/>
        </w:rPr>
        <w:t xml:space="preserve">As previously mentioned, </w:t>
      </w:r>
      <w:proofErr w:type="spellStart"/>
      <w:r>
        <w:rPr>
          <w:rFonts w:ascii="Times New Roman" w:hAnsi="Times New Roman" w:cs="Times New Roman"/>
        </w:rPr>
        <w:t>PriorityQueue</w:t>
      </w:r>
      <w:proofErr w:type="spellEnd"/>
      <w:r>
        <w:rPr>
          <w:rFonts w:ascii="Times New Roman" w:hAnsi="Times New Roman" w:cs="Times New Roman"/>
        </w:rPr>
        <w:t xml:space="preserve"> is a vital data structure in this type of simulation and it is declared and initialized in the </w:t>
      </w:r>
      <w:proofErr w:type="spellStart"/>
      <w:r>
        <w:rPr>
          <w:rFonts w:ascii="Times New Roman" w:hAnsi="Times New Roman" w:cs="Times New Roman"/>
        </w:rPr>
        <w:t>CoffeeShopSim</w:t>
      </w:r>
      <w:proofErr w:type="spellEnd"/>
      <w:r>
        <w:rPr>
          <w:rFonts w:ascii="Times New Roman" w:hAnsi="Times New Roman" w:cs="Times New Roman"/>
        </w:rPr>
        <w:t xml:space="preserve"> class. There is also the Queue interface </w:t>
      </w:r>
      <w:r w:rsidR="00973707">
        <w:rPr>
          <w:rFonts w:ascii="Times New Roman" w:hAnsi="Times New Roman" w:cs="Times New Roman"/>
        </w:rPr>
        <w:t xml:space="preserve">of type Customer </w:t>
      </w:r>
      <w:r>
        <w:rPr>
          <w:rFonts w:ascii="Times New Roman" w:hAnsi="Times New Roman" w:cs="Times New Roman"/>
        </w:rPr>
        <w:t xml:space="preserve">which is initialized by </w:t>
      </w:r>
      <w:proofErr w:type="spellStart"/>
      <w:r>
        <w:rPr>
          <w:rFonts w:ascii="Times New Roman" w:hAnsi="Times New Roman" w:cs="Times New Roman"/>
        </w:rPr>
        <w:t>ArrayDeque</w:t>
      </w:r>
      <w:proofErr w:type="spellEnd"/>
      <w:r>
        <w:rPr>
          <w:rFonts w:ascii="Times New Roman" w:hAnsi="Times New Roman" w:cs="Times New Roman"/>
        </w:rPr>
        <w:t>. The Queue is a necessary and efficient data structure for this simulation because it can simulate customers waiting in line</w:t>
      </w:r>
      <w:r w:rsidR="005C1A28">
        <w:rPr>
          <w:rFonts w:ascii="Times New Roman" w:hAnsi="Times New Roman" w:cs="Times New Roman"/>
        </w:rPr>
        <w:t xml:space="preserve"> (</w:t>
      </w:r>
      <w:proofErr w:type="spellStart"/>
      <w:r w:rsidR="005C1A28">
        <w:rPr>
          <w:rFonts w:ascii="Times New Roman" w:hAnsi="Times New Roman" w:cs="Times New Roman"/>
        </w:rPr>
        <w:t>GeeksforGeeks</w:t>
      </w:r>
      <w:proofErr w:type="spellEnd"/>
      <w:r w:rsidR="005C1A28">
        <w:rPr>
          <w:rFonts w:ascii="Times New Roman" w:hAnsi="Times New Roman" w:cs="Times New Roman"/>
        </w:rPr>
        <w:t xml:space="preserve"> “Queue Interface in Java”)</w:t>
      </w:r>
      <w:r>
        <w:rPr>
          <w:rFonts w:ascii="Times New Roman" w:hAnsi="Times New Roman" w:cs="Times New Roman"/>
        </w:rPr>
        <w:t xml:space="preserve">. </w:t>
      </w:r>
      <w:r w:rsidR="00973707">
        <w:rPr>
          <w:rFonts w:ascii="Times New Roman" w:hAnsi="Times New Roman" w:cs="Times New Roman"/>
        </w:rPr>
        <w:t xml:space="preserve">In a Queue data structure, elements enter through the tail of the Queue and leave through the head of a Queue, which is much like how a line works in a grocery store. A </w:t>
      </w:r>
      <w:r w:rsidR="00700C88">
        <w:rPr>
          <w:rFonts w:ascii="Times New Roman" w:hAnsi="Times New Roman" w:cs="Times New Roman"/>
        </w:rPr>
        <w:t xml:space="preserve">double ended queue </w:t>
      </w:r>
      <w:r w:rsidR="00973707">
        <w:rPr>
          <w:rFonts w:ascii="Times New Roman" w:hAnsi="Times New Roman" w:cs="Times New Roman"/>
        </w:rPr>
        <w:t>is used to initialize the Queue because it is more efficient than using a LinkedList</w:t>
      </w:r>
      <w:r w:rsidR="005C1A28">
        <w:rPr>
          <w:rFonts w:ascii="Times New Roman" w:hAnsi="Times New Roman" w:cs="Times New Roman"/>
        </w:rPr>
        <w:t xml:space="preserve"> </w:t>
      </w:r>
      <w:r w:rsidR="005C1A28">
        <w:rPr>
          <w:rFonts w:ascii="Times New Roman" w:hAnsi="Times New Roman" w:cs="Times New Roman"/>
        </w:rPr>
        <w:t xml:space="preserve">(Oracle “Class </w:t>
      </w:r>
      <w:proofErr w:type="spellStart"/>
      <w:r w:rsidR="005C1A28">
        <w:rPr>
          <w:rFonts w:ascii="Times New Roman" w:hAnsi="Times New Roman" w:cs="Times New Roman"/>
        </w:rPr>
        <w:t>ArrayDeque</w:t>
      </w:r>
      <w:proofErr w:type="spellEnd"/>
      <w:r w:rsidR="005C1A28">
        <w:rPr>
          <w:rFonts w:ascii="Times New Roman" w:hAnsi="Times New Roman" w:cs="Times New Roman"/>
        </w:rPr>
        <w:t>”)</w:t>
      </w:r>
      <w:r w:rsidR="00973707">
        <w:rPr>
          <w:rFonts w:ascii="Times New Roman" w:hAnsi="Times New Roman" w:cs="Times New Roman"/>
        </w:rPr>
        <w:t xml:space="preserve">. An additional data structure that I used is the </w:t>
      </w:r>
      <w:proofErr w:type="spellStart"/>
      <w:r w:rsidR="00973707">
        <w:rPr>
          <w:rFonts w:ascii="Times New Roman" w:hAnsi="Times New Roman" w:cs="Times New Roman"/>
        </w:rPr>
        <w:t>ArrayList</w:t>
      </w:r>
      <w:proofErr w:type="spellEnd"/>
      <w:r w:rsidR="00292D66">
        <w:rPr>
          <w:rFonts w:ascii="Times New Roman" w:hAnsi="Times New Roman" w:cs="Times New Roman"/>
        </w:rPr>
        <w:t xml:space="preserve"> and I used </w:t>
      </w:r>
      <w:r w:rsidR="00760E33">
        <w:rPr>
          <w:rFonts w:ascii="Times New Roman" w:hAnsi="Times New Roman" w:cs="Times New Roman"/>
        </w:rPr>
        <w:t>multiple</w:t>
      </w:r>
      <w:r w:rsidR="00292D66">
        <w:rPr>
          <w:rFonts w:ascii="Times New Roman" w:hAnsi="Times New Roman" w:cs="Times New Roman"/>
        </w:rPr>
        <w:t xml:space="preserve"> </w:t>
      </w:r>
      <w:proofErr w:type="spellStart"/>
      <w:r w:rsidR="00292D66">
        <w:rPr>
          <w:rFonts w:ascii="Times New Roman" w:hAnsi="Times New Roman" w:cs="Times New Roman"/>
        </w:rPr>
        <w:t>ArrayLists</w:t>
      </w:r>
      <w:proofErr w:type="spellEnd"/>
      <w:r w:rsidR="00292D66">
        <w:rPr>
          <w:rFonts w:ascii="Times New Roman" w:hAnsi="Times New Roman" w:cs="Times New Roman"/>
        </w:rPr>
        <w:t xml:space="preserve"> to store lists of arrival times, the wait times of each customers, and a list of all customers who will enter the shop. </w:t>
      </w:r>
      <w:proofErr w:type="spellStart"/>
      <w:r w:rsidR="00292D66">
        <w:rPr>
          <w:rFonts w:ascii="Times New Roman" w:hAnsi="Times New Roman" w:cs="Times New Roman"/>
        </w:rPr>
        <w:t>ArrayLists</w:t>
      </w:r>
      <w:proofErr w:type="spellEnd"/>
      <w:r w:rsidR="00292D66">
        <w:rPr>
          <w:rFonts w:ascii="Times New Roman" w:hAnsi="Times New Roman" w:cs="Times New Roman"/>
        </w:rPr>
        <w:t xml:space="preserve"> are useful because adding an element to the end of the list and accessing an element at a given index is </w:t>
      </w:r>
      <w:r w:rsidR="00292D66">
        <w:rPr>
          <w:rFonts w:ascii="Times New Roman" w:hAnsi="Times New Roman" w:cs="Times New Roman"/>
        </w:rPr>
        <w:lastRenderedPageBreak/>
        <w:t xml:space="preserve">quick. There are many instances throughout the simulation where the program needs to access an element in an </w:t>
      </w:r>
      <w:proofErr w:type="spellStart"/>
      <w:r w:rsidR="00292D66">
        <w:rPr>
          <w:rFonts w:ascii="Times New Roman" w:hAnsi="Times New Roman" w:cs="Times New Roman"/>
        </w:rPr>
        <w:t>ArrayList</w:t>
      </w:r>
      <w:proofErr w:type="spellEnd"/>
      <w:r w:rsidR="00292D66">
        <w:rPr>
          <w:rFonts w:ascii="Times New Roman" w:hAnsi="Times New Roman" w:cs="Times New Roman"/>
        </w:rPr>
        <w:t xml:space="preserve"> and add elements to the end of a list.</w:t>
      </w:r>
    </w:p>
    <w:p w:rsidR="00F83CCD" w:rsidRPr="00F83CCD" w:rsidRDefault="00F83CCD" w:rsidP="0032013D">
      <w:pPr>
        <w:spacing w:line="480" w:lineRule="auto"/>
        <w:rPr>
          <w:rFonts w:ascii="Times New Roman" w:hAnsi="Times New Roman" w:cs="Times New Roman"/>
          <w:b/>
        </w:rPr>
      </w:pPr>
      <w:r>
        <w:rPr>
          <w:rFonts w:ascii="Times New Roman" w:hAnsi="Times New Roman" w:cs="Times New Roman"/>
          <w:b/>
        </w:rPr>
        <w:t>Methods</w:t>
      </w:r>
    </w:p>
    <w:p w:rsidR="00187334" w:rsidRDefault="00187334" w:rsidP="00F03D12">
      <w:pPr>
        <w:spacing w:line="480" w:lineRule="auto"/>
        <w:rPr>
          <w:rFonts w:ascii="Times New Roman" w:hAnsi="Times New Roman" w:cs="Times New Roman"/>
        </w:rPr>
      </w:pPr>
      <w:r>
        <w:rPr>
          <w:rFonts w:ascii="Times New Roman" w:hAnsi="Times New Roman" w:cs="Times New Roman"/>
        </w:rPr>
        <w:tab/>
      </w:r>
      <w:r w:rsidR="000F4903">
        <w:rPr>
          <w:rFonts w:ascii="Times New Roman" w:hAnsi="Times New Roman" w:cs="Times New Roman"/>
        </w:rPr>
        <w:t xml:space="preserve">To accurately determine the number of cashiers to optimize profit, I had to run different experiments of my simulation. The variable that changes between my experiments is the number of cashiers because </w:t>
      </w:r>
      <w:r w:rsidR="00F03D12">
        <w:rPr>
          <w:rFonts w:ascii="Times New Roman" w:hAnsi="Times New Roman" w:cs="Times New Roman"/>
        </w:rPr>
        <w:t>this variable</w:t>
      </w:r>
      <w:r w:rsidR="000F4903">
        <w:rPr>
          <w:rFonts w:ascii="Times New Roman" w:hAnsi="Times New Roman" w:cs="Times New Roman"/>
        </w:rPr>
        <w:t xml:space="preserve"> is what determines how long customers have to wait in line and how long that line will be. </w:t>
      </w:r>
      <w:r w:rsidR="00F03D12">
        <w:rPr>
          <w:rFonts w:ascii="Times New Roman" w:hAnsi="Times New Roman" w:cs="Times New Roman"/>
        </w:rPr>
        <w:t xml:space="preserve">The number of cashiers directly impacts the overflow rate of the shop and therefore also impacts the profit. </w:t>
      </w:r>
      <w:r w:rsidR="000F4903">
        <w:rPr>
          <w:rFonts w:ascii="Times New Roman" w:hAnsi="Times New Roman" w:cs="Times New Roman"/>
        </w:rPr>
        <w:t>I have set up the simulation so that the number of cashiers is inputted as a command line argument</w:t>
      </w:r>
      <w:r w:rsidR="0080761F">
        <w:rPr>
          <w:rFonts w:ascii="Times New Roman" w:hAnsi="Times New Roman" w:cs="Times New Roman"/>
        </w:rPr>
        <w:t xml:space="preserve"> because </w:t>
      </w:r>
      <w:r w:rsidR="00F03D12">
        <w:rPr>
          <w:rFonts w:ascii="Times New Roman" w:hAnsi="Times New Roman" w:cs="Times New Roman"/>
        </w:rPr>
        <w:t>it will be easier to change the number of cashiers between experiments.</w:t>
      </w:r>
      <w:r w:rsidR="0080761F">
        <w:rPr>
          <w:rFonts w:ascii="Times New Roman" w:hAnsi="Times New Roman" w:cs="Times New Roman"/>
        </w:rPr>
        <w:t xml:space="preserve"> The different values that are calculated in each experiment include the total profit, total cost to hire cashiers, net profit, average wait time of a customer in line, maximum wait time of a customer in line, and the overflow rate.</w:t>
      </w:r>
      <w:r w:rsidR="001F5CCD">
        <w:rPr>
          <w:rFonts w:ascii="Times New Roman" w:hAnsi="Times New Roman" w:cs="Times New Roman"/>
        </w:rPr>
        <w:t xml:space="preserve"> </w:t>
      </w:r>
      <w:r w:rsidR="00DE5FFC">
        <w:rPr>
          <w:rFonts w:ascii="Times New Roman" w:hAnsi="Times New Roman" w:cs="Times New Roman"/>
        </w:rPr>
        <w:t>I</w:t>
      </w:r>
      <w:r w:rsidR="00F03D12">
        <w:rPr>
          <w:rFonts w:ascii="Times New Roman" w:hAnsi="Times New Roman" w:cs="Times New Roman"/>
        </w:rPr>
        <w:t xml:space="preserve"> ultimately</w:t>
      </w:r>
      <w:r w:rsidR="001F5CCD">
        <w:rPr>
          <w:rFonts w:ascii="Times New Roman" w:hAnsi="Times New Roman" w:cs="Times New Roman"/>
        </w:rPr>
        <w:t xml:space="preserve"> decided to conduct </w:t>
      </w:r>
      <w:r w:rsidR="00BA4B24">
        <w:rPr>
          <w:rFonts w:ascii="Times New Roman" w:hAnsi="Times New Roman" w:cs="Times New Roman"/>
        </w:rPr>
        <w:t>seven</w:t>
      </w:r>
      <w:r w:rsidR="001F5CCD">
        <w:rPr>
          <w:rFonts w:ascii="Times New Roman" w:hAnsi="Times New Roman" w:cs="Times New Roman"/>
        </w:rPr>
        <w:t xml:space="preserve"> different experiments with the first experiment</w:t>
      </w:r>
      <w:r w:rsidR="00BA4B24">
        <w:rPr>
          <w:rFonts w:ascii="Times New Roman" w:hAnsi="Times New Roman" w:cs="Times New Roman"/>
        </w:rPr>
        <w:t xml:space="preserve"> having only one cashier and the last experiment having seven. I chose seven experiments because </w:t>
      </w:r>
      <w:r w:rsidR="009A6DAF">
        <w:rPr>
          <w:rFonts w:ascii="Times New Roman" w:hAnsi="Times New Roman" w:cs="Times New Roman"/>
        </w:rPr>
        <w:t xml:space="preserve">if all customers were to be served, </w:t>
      </w:r>
      <w:r w:rsidR="00BA4B24">
        <w:rPr>
          <w:rFonts w:ascii="Times New Roman" w:hAnsi="Times New Roman" w:cs="Times New Roman"/>
        </w:rPr>
        <w:t xml:space="preserve">the maximum amount of profit the shop can gain is $2108. Since </w:t>
      </w:r>
      <w:r w:rsidR="00F03D12">
        <w:rPr>
          <w:rFonts w:ascii="Times New Roman" w:hAnsi="Times New Roman" w:cs="Times New Roman"/>
        </w:rPr>
        <w:t>the daily wage of a cashier is $300</w:t>
      </w:r>
      <w:r w:rsidR="00BA4B24">
        <w:rPr>
          <w:rFonts w:ascii="Times New Roman" w:hAnsi="Times New Roman" w:cs="Times New Roman"/>
        </w:rPr>
        <w:t>, having eight cashiers would mean that the shop loses more money than it gains</w:t>
      </w:r>
      <w:r w:rsidR="00047708">
        <w:rPr>
          <w:rFonts w:ascii="Times New Roman" w:hAnsi="Times New Roman" w:cs="Times New Roman"/>
        </w:rPr>
        <w:t>.</w:t>
      </w:r>
      <w:r w:rsidR="00FA5291">
        <w:rPr>
          <w:rFonts w:ascii="Times New Roman" w:hAnsi="Times New Roman" w:cs="Times New Roman"/>
        </w:rPr>
        <w:t xml:space="preserve"> </w:t>
      </w:r>
      <w:r w:rsidR="00F83CCD">
        <w:rPr>
          <w:rFonts w:ascii="Times New Roman" w:hAnsi="Times New Roman" w:cs="Times New Roman"/>
        </w:rPr>
        <w:t>After determining how many experiments I will run, I began the experiment and recorded all of my data after each experiment.</w:t>
      </w:r>
    </w:p>
    <w:p w:rsidR="00F83CCD" w:rsidRDefault="00F83CCD" w:rsidP="0032013D">
      <w:pPr>
        <w:spacing w:line="480" w:lineRule="auto"/>
        <w:rPr>
          <w:rFonts w:ascii="Times New Roman" w:hAnsi="Times New Roman" w:cs="Times New Roman"/>
          <w:b/>
        </w:rPr>
      </w:pPr>
      <w:r>
        <w:rPr>
          <w:rFonts w:ascii="Times New Roman" w:hAnsi="Times New Roman" w:cs="Times New Roman"/>
          <w:b/>
        </w:rPr>
        <w:t>Data and Analysis</w:t>
      </w:r>
    </w:p>
    <w:p w:rsidR="009C514F" w:rsidRDefault="00112AFB" w:rsidP="0032013D">
      <w:pPr>
        <w:spacing w:line="480" w:lineRule="auto"/>
        <w:rPr>
          <w:rFonts w:ascii="Times New Roman" w:hAnsi="Times New Roman" w:cs="Times New Roman"/>
          <w:lang w:eastAsia="ko-KR"/>
        </w:rPr>
      </w:pPr>
      <w:r>
        <w:rPr>
          <w:rFonts w:ascii="Times New Roman" w:hAnsi="Times New Roman" w:cs="Times New Roman"/>
        </w:rPr>
        <w:tab/>
        <w:t>Once all of the experiments have concluded, I inserted all of my data into a table</w:t>
      </w:r>
      <w:r w:rsidR="00C423CD">
        <w:rPr>
          <w:rFonts w:ascii="Times New Roman" w:hAnsi="Times New Roman" w:cs="Times New Roman"/>
        </w:rPr>
        <w:t xml:space="preserve"> and plotted the total profit, total cost, and net profit with respect to the number of cashiers in the shop</w:t>
      </w:r>
      <w:r>
        <w:rPr>
          <w:rFonts w:ascii="Times New Roman" w:hAnsi="Times New Roman" w:cs="Times New Roman"/>
        </w:rPr>
        <w:t xml:space="preserve">. </w:t>
      </w:r>
      <w:r w:rsidR="00246488">
        <w:rPr>
          <w:rFonts w:ascii="Times New Roman" w:hAnsi="Times New Roman" w:cs="Times New Roman"/>
        </w:rPr>
        <w:t xml:space="preserve">As I was analyzing </w:t>
      </w:r>
      <w:r w:rsidR="009C514F">
        <w:rPr>
          <w:rFonts w:ascii="Times New Roman" w:hAnsi="Times New Roman" w:cs="Times New Roman"/>
        </w:rPr>
        <w:t>Figure 1</w:t>
      </w:r>
      <w:r w:rsidR="009A6DAF">
        <w:rPr>
          <w:rFonts w:ascii="Times New Roman" w:hAnsi="Times New Roman" w:cs="Times New Roman"/>
        </w:rPr>
        <w:t>, I noticed that the table</w:t>
      </w:r>
      <w:r w:rsidR="009C514F">
        <w:rPr>
          <w:rFonts w:ascii="Times New Roman" w:hAnsi="Times New Roman" w:cs="Times New Roman"/>
        </w:rPr>
        <w:t xml:space="preserve"> depicts </w:t>
      </w:r>
      <w:r w:rsidR="00246488">
        <w:rPr>
          <w:rFonts w:ascii="Times New Roman" w:hAnsi="Times New Roman" w:cs="Times New Roman"/>
        </w:rPr>
        <w:t xml:space="preserve">that when there are four or more cashiers in the shop, the total profit is maximized at $2108. There is also an overflow rate </w:t>
      </w:r>
      <w:r w:rsidR="00246488">
        <w:rPr>
          <w:rFonts w:ascii="Times New Roman" w:hAnsi="Times New Roman" w:cs="Times New Roman"/>
        </w:rPr>
        <w:lastRenderedPageBreak/>
        <w:t>of 0% for these cases, which makes sense because if the shop made $2108, that means all of the customers were served.</w:t>
      </w:r>
      <w:r w:rsidR="00626FCA">
        <w:rPr>
          <w:rFonts w:ascii="Times New Roman" w:hAnsi="Times New Roman" w:cs="Times New Roman"/>
        </w:rPr>
        <w:t xml:space="preserve"> Since all of the customers were served in the cases with four to seven cashiers, </w:t>
      </w:r>
      <w:r w:rsidR="009C514F">
        <w:rPr>
          <w:rFonts w:ascii="Times New Roman" w:hAnsi="Times New Roman" w:cs="Times New Roman"/>
        </w:rPr>
        <w:t>adding more than four cashiers would progressively lessen the net profit. This means that the ideal number of cashiers that the coffee shop owner should hire is four or less.</w:t>
      </w:r>
      <w:r w:rsidR="00AD6A02">
        <w:rPr>
          <w:rFonts w:ascii="Times New Roman" w:hAnsi="Times New Roman" w:cs="Times New Roman"/>
        </w:rPr>
        <w:t xml:space="preserve"> One way to determine </w:t>
      </w:r>
      <w:r w:rsidR="009A6DAF">
        <w:rPr>
          <w:rFonts w:ascii="Times New Roman" w:hAnsi="Times New Roman" w:cs="Times New Roman"/>
        </w:rPr>
        <w:t xml:space="preserve">the highest </w:t>
      </w:r>
      <w:r w:rsidR="00AD6A02">
        <w:rPr>
          <w:rFonts w:ascii="Times New Roman" w:hAnsi="Times New Roman" w:cs="Times New Roman"/>
        </w:rPr>
        <w:t xml:space="preserve">net profit is to use Figure 2. Figure 2 has the net profit of each experiment plotted, so to find the maximum net profit, I just have to find the highest point on the net profit </w:t>
      </w:r>
      <w:r w:rsidR="009A6DAF">
        <w:rPr>
          <w:rFonts w:ascii="Times New Roman" w:hAnsi="Times New Roman" w:cs="Times New Roman"/>
        </w:rPr>
        <w:t>curve</w:t>
      </w:r>
      <w:r w:rsidR="00AD6A02">
        <w:rPr>
          <w:rFonts w:ascii="Times New Roman" w:hAnsi="Times New Roman" w:cs="Times New Roman"/>
        </w:rPr>
        <w:t xml:space="preserve">. The graph showed that the coffee shop owner would make the most money </w:t>
      </w:r>
      <w:r w:rsidR="00F03D12">
        <w:rPr>
          <w:rFonts w:ascii="Times New Roman" w:hAnsi="Times New Roman" w:cs="Times New Roman"/>
        </w:rPr>
        <w:t>by hiring</w:t>
      </w:r>
      <w:r w:rsidR="00AD6A02">
        <w:rPr>
          <w:rFonts w:ascii="Times New Roman" w:hAnsi="Times New Roman" w:cs="Times New Roman"/>
        </w:rPr>
        <w:t xml:space="preserve"> three cashiers</w:t>
      </w:r>
      <w:r w:rsidR="00F03D12">
        <w:rPr>
          <w:rFonts w:ascii="Times New Roman" w:hAnsi="Times New Roman" w:cs="Times New Roman"/>
        </w:rPr>
        <w:t xml:space="preserve">, which would yield </w:t>
      </w:r>
      <w:r w:rsidR="00AD6A02">
        <w:rPr>
          <w:rFonts w:ascii="Times New Roman" w:hAnsi="Times New Roman" w:cs="Times New Roman"/>
        </w:rPr>
        <w:t xml:space="preserve">a net profit of $1134. </w:t>
      </w:r>
      <w:r w:rsidR="00F03D12">
        <w:rPr>
          <w:rFonts w:ascii="Times New Roman" w:hAnsi="Times New Roman" w:cs="Times New Roman"/>
        </w:rPr>
        <w:t>When analyzing the data for hiring three cashiers in Figure 1, I noticed that hiring three cashiers has a low overflow rate of 3.51%. Having less than three cashiers significantly increases the overf</w:t>
      </w:r>
      <w:bookmarkStart w:id="0" w:name="_GoBack"/>
      <w:bookmarkEnd w:id="0"/>
      <w:r w:rsidR="00F03D12">
        <w:rPr>
          <w:rFonts w:ascii="Times New Roman" w:hAnsi="Times New Roman" w:cs="Times New Roman"/>
        </w:rPr>
        <w:t xml:space="preserve">low rate and as a result, the shop would lose out on a lot of profit. </w:t>
      </w:r>
      <w:r w:rsidR="00C91DF6">
        <w:rPr>
          <w:rFonts w:ascii="Times New Roman" w:hAnsi="Times New Roman" w:cs="Times New Roman"/>
          <w:lang w:eastAsia="ko-KR"/>
        </w:rPr>
        <w:t xml:space="preserve">From all of my data and observations obtained from my experiments, I can conclude that to make </w:t>
      </w:r>
      <w:r w:rsidR="003447B8">
        <w:rPr>
          <w:rFonts w:ascii="Times New Roman" w:hAnsi="Times New Roman" w:cs="Times New Roman"/>
          <w:lang w:eastAsia="ko-KR"/>
        </w:rPr>
        <w:t>as much profit possible</w:t>
      </w:r>
      <w:r w:rsidR="00C91DF6">
        <w:rPr>
          <w:rFonts w:ascii="Times New Roman" w:hAnsi="Times New Roman" w:cs="Times New Roman"/>
          <w:lang w:eastAsia="ko-KR"/>
        </w:rPr>
        <w:t>, the coffee shop owner should hire three cashiers.</w:t>
      </w:r>
    </w:p>
    <w:p w:rsidR="00F03D12" w:rsidRDefault="00F03D12" w:rsidP="0032013D">
      <w:pPr>
        <w:spacing w:line="480" w:lineRule="auto"/>
        <w:rPr>
          <w:rFonts w:ascii="Times New Roman" w:hAnsi="Times New Roman" w:cs="Times New Roman"/>
          <w:lang w:eastAsia="ko-KR"/>
        </w:rPr>
      </w:pPr>
    </w:p>
    <w:p w:rsidR="00F83CCD" w:rsidRDefault="00112AFB" w:rsidP="0032013D">
      <w:pPr>
        <w:spacing w:line="480" w:lineRule="auto"/>
        <w:rPr>
          <w:rFonts w:ascii="Times New Roman" w:hAnsi="Times New Roman" w:cs="Times New Roman"/>
        </w:rPr>
      </w:pPr>
      <w:r w:rsidRPr="00112AFB">
        <w:rPr>
          <w:rFonts w:ascii="Times New Roman" w:hAnsi="Times New Roman" w:cs="Times New Roman"/>
        </w:rPr>
        <w:drawing>
          <wp:inline distT="0" distB="0" distL="0" distR="0" wp14:anchorId="06EF36EC" wp14:editId="221AB91A">
            <wp:extent cx="5943600" cy="1555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555115"/>
                    </a:xfrm>
                    <a:prstGeom prst="rect">
                      <a:avLst/>
                    </a:prstGeom>
                  </pic:spPr>
                </pic:pic>
              </a:graphicData>
            </a:graphic>
          </wp:inline>
        </w:drawing>
      </w:r>
    </w:p>
    <w:p w:rsidR="00112AFB" w:rsidRDefault="00C423CD" w:rsidP="0032013D">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simplePos x="0" y="0"/>
                <wp:positionH relativeFrom="column">
                  <wp:posOffset>1363579</wp:posOffset>
                </wp:positionH>
                <wp:positionV relativeFrom="paragraph">
                  <wp:posOffset>-1203</wp:posOffset>
                </wp:positionV>
                <wp:extent cx="3200400" cy="481263"/>
                <wp:effectExtent l="0" t="0" r="12700" b="14605"/>
                <wp:wrapNone/>
                <wp:docPr id="2" name="Text Box 2"/>
                <wp:cNvGraphicFramePr/>
                <a:graphic xmlns:a="http://schemas.openxmlformats.org/drawingml/2006/main">
                  <a:graphicData uri="http://schemas.microsoft.com/office/word/2010/wordprocessingShape">
                    <wps:wsp>
                      <wps:cNvSpPr txBox="1"/>
                      <wps:spPr>
                        <a:xfrm>
                          <a:off x="0" y="0"/>
                          <a:ext cx="3200400" cy="481263"/>
                        </a:xfrm>
                        <a:prstGeom prst="rect">
                          <a:avLst/>
                        </a:prstGeom>
                        <a:solidFill>
                          <a:schemeClr val="lt1"/>
                        </a:solidFill>
                        <a:ln w="6350">
                          <a:solidFill>
                            <a:prstClr val="black"/>
                          </a:solidFill>
                        </a:ln>
                      </wps:spPr>
                      <wps:txbx>
                        <w:txbxContent>
                          <w:p w:rsidR="00C423CD" w:rsidRDefault="00112AFB" w:rsidP="00112AFB">
                            <w:pPr>
                              <w:jc w:val="center"/>
                              <w:rPr>
                                <w:rFonts w:ascii="Times New Roman" w:hAnsi="Times New Roman" w:cs="Times New Roman"/>
                                <w:i/>
                                <w:sz w:val="16"/>
                                <w:szCs w:val="16"/>
                              </w:rPr>
                            </w:pPr>
                            <w:r>
                              <w:rPr>
                                <w:rFonts w:ascii="Times New Roman" w:hAnsi="Times New Roman" w:cs="Times New Roman"/>
                                <w:i/>
                                <w:sz w:val="16"/>
                                <w:szCs w:val="16"/>
                              </w:rPr>
                              <w:t>Figure 1</w:t>
                            </w:r>
                          </w:p>
                          <w:p w:rsidR="00112AFB" w:rsidRPr="00112AFB" w:rsidRDefault="00112AFB" w:rsidP="00112AFB">
                            <w:pPr>
                              <w:jc w:val="center"/>
                              <w:rPr>
                                <w:rFonts w:ascii="Times New Roman" w:hAnsi="Times New Roman" w:cs="Times New Roman"/>
                                <w:sz w:val="16"/>
                                <w:szCs w:val="16"/>
                              </w:rPr>
                            </w:pPr>
                            <w:r>
                              <w:rPr>
                                <w:rFonts w:ascii="Times New Roman" w:hAnsi="Times New Roman" w:cs="Times New Roman"/>
                                <w:sz w:val="16"/>
                                <w:szCs w:val="16"/>
                              </w:rPr>
                              <w:t>Figure 1 is a table containing all of the data collected with respect to how many cashiers there are in the 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7.35pt;margin-top:-.1pt;width:252pt;height:37.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" fillcolor="white [3201]" strokeweight=".5pt">
                <v:textbox>
                  <w:txbxContent>
                    <w:p w:rsidR="00C423CD" w:rsidRDefault="00112AFB" w:rsidP="00112AFB">
                      <w:pPr>
                        <w:jc w:val="center"/>
                        <w:rPr>
                          <w:rFonts w:ascii="Times New Roman" w:hAnsi="Times New Roman" w:cs="Times New Roman"/>
                          <w:i/>
                          <w:sz w:val="16"/>
                          <w:szCs w:val="16"/>
                        </w:rPr>
                      </w:pPr>
                      <w:r>
                        <w:rPr>
                          <w:rFonts w:ascii="Times New Roman" w:hAnsi="Times New Roman" w:cs="Times New Roman"/>
                          <w:i/>
                          <w:sz w:val="16"/>
                          <w:szCs w:val="16"/>
                        </w:rPr>
                        <w:t>Figure 1</w:t>
                      </w:r>
                    </w:p>
                    <w:p w:rsidR="00112AFB" w:rsidRPr="00112AFB" w:rsidRDefault="00112AFB" w:rsidP="00112AFB">
                      <w:pPr>
                        <w:jc w:val="center"/>
                        <w:rPr>
                          <w:rFonts w:ascii="Times New Roman" w:hAnsi="Times New Roman" w:cs="Times New Roman"/>
                          <w:sz w:val="16"/>
                          <w:szCs w:val="16"/>
                        </w:rPr>
                      </w:pPr>
                      <w:r>
                        <w:rPr>
                          <w:rFonts w:ascii="Times New Roman" w:hAnsi="Times New Roman" w:cs="Times New Roman"/>
                          <w:sz w:val="16"/>
                          <w:szCs w:val="16"/>
                        </w:rPr>
                        <w:t>Figure 1 is a table containing all of the data collected with respect to how many cashiers there are in the shop</w:t>
                      </w:r>
                    </w:p>
                  </w:txbxContent>
                </v:textbox>
              </v:shape>
            </w:pict>
          </mc:Fallback>
        </mc:AlternateContent>
      </w:r>
    </w:p>
    <w:p w:rsidR="00112AFB" w:rsidRDefault="00112AFB" w:rsidP="0032013D">
      <w:pPr>
        <w:spacing w:line="480" w:lineRule="auto"/>
        <w:rPr>
          <w:rFonts w:ascii="Times New Roman" w:hAnsi="Times New Roman" w:cs="Times New Roman"/>
        </w:rPr>
      </w:pPr>
    </w:p>
    <w:p w:rsidR="00112AFB" w:rsidRDefault="00112AFB" w:rsidP="0032013D">
      <w:pPr>
        <w:spacing w:line="480" w:lineRule="auto"/>
        <w:rPr>
          <w:rFonts w:ascii="Times New Roman" w:hAnsi="Times New Roman" w:cs="Times New Roman"/>
        </w:rPr>
      </w:pPr>
    </w:p>
    <w:p w:rsidR="00C423CD" w:rsidRDefault="00C423CD" w:rsidP="00112AFB">
      <w:pPr>
        <w:spacing w:line="480" w:lineRule="auto"/>
        <w:jc w:val="cente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0288" behindDoc="0" locked="0" layoutInCell="1" allowOverlap="1">
                <wp:simplePos x="0" y="0"/>
                <wp:positionH relativeFrom="column">
                  <wp:posOffset>1130968</wp:posOffset>
                </wp:positionH>
                <wp:positionV relativeFrom="paragraph">
                  <wp:posOffset>3080084</wp:posOffset>
                </wp:positionV>
                <wp:extent cx="3922294" cy="473242"/>
                <wp:effectExtent l="0" t="0" r="15240" b="9525"/>
                <wp:wrapNone/>
                <wp:docPr id="4" name="Text Box 4"/>
                <wp:cNvGraphicFramePr/>
                <a:graphic xmlns:a="http://schemas.openxmlformats.org/drawingml/2006/main">
                  <a:graphicData uri="http://schemas.microsoft.com/office/word/2010/wordprocessingShape">
                    <wps:wsp>
                      <wps:cNvSpPr txBox="1"/>
                      <wps:spPr>
                        <a:xfrm>
                          <a:off x="0" y="0"/>
                          <a:ext cx="3922294" cy="473242"/>
                        </a:xfrm>
                        <a:prstGeom prst="rect">
                          <a:avLst/>
                        </a:prstGeom>
                        <a:solidFill>
                          <a:schemeClr val="lt1"/>
                        </a:solidFill>
                        <a:ln w="6350">
                          <a:solidFill>
                            <a:prstClr val="black"/>
                          </a:solidFill>
                        </a:ln>
                      </wps:spPr>
                      <wps:txbx>
                        <w:txbxContent>
                          <w:p w:rsidR="00C423CD" w:rsidRDefault="00C423CD" w:rsidP="00C423CD">
                            <w:pPr>
                              <w:jc w:val="center"/>
                              <w:rPr>
                                <w:rFonts w:ascii="Times New Roman" w:hAnsi="Times New Roman" w:cs="Times New Roman"/>
                                <w:i/>
                                <w:sz w:val="16"/>
                                <w:szCs w:val="16"/>
                              </w:rPr>
                            </w:pPr>
                            <w:r>
                              <w:rPr>
                                <w:rFonts w:ascii="Times New Roman" w:hAnsi="Times New Roman" w:cs="Times New Roman"/>
                                <w:i/>
                                <w:sz w:val="16"/>
                                <w:szCs w:val="16"/>
                              </w:rPr>
                              <w:t>Figure 2</w:t>
                            </w:r>
                          </w:p>
                          <w:p w:rsidR="00112AFB" w:rsidRPr="00C423CD" w:rsidRDefault="00C423CD" w:rsidP="00C423CD">
                            <w:pPr>
                              <w:jc w:val="center"/>
                              <w:rPr>
                                <w:rFonts w:ascii="Times New Roman" w:hAnsi="Times New Roman" w:cs="Times New Roman"/>
                                <w:sz w:val="16"/>
                                <w:szCs w:val="16"/>
                              </w:rPr>
                            </w:pPr>
                            <w:r>
                              <w:rPr>
                                <w:rFonts w:ascii="Times New Roman" w:hAnsi="Times New Roman" w:cs="Times New Roman"/>
                                <w:i/>
                                <w:sz w:val="16"/>
                                <w:szCs w:val="16"/>
                              </w:rPr>
                              <w:t xml:space="preserve"> </w:t>
                            </w:r>
                            <w:r>
                              <w:rPr>
                                <w:rFonts w:ascii="Times New Roman" w:hAnsi="Times New Roman" w:cs="Times New Roman"/>
                                <w:sz w:val="16"/>
                                <w:szCs w:val="16"/>
                              </w:rPr>
                              <w:t>Figure 2 shows the total profit, net profit, and total cost of paying a cashier per day according to how many cashiers are in the 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27" type="#_x0000_t202" style="position:absolute;left:0;text-align:left;margin-left:89.05pt;margin-top:242.55pt;width:308.85pt;height:37.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" fillcolor="white [3201]" strokeweight=".5pt">
                <v:textbox>
                  <w:txbxContent>
                    <w:p w:rsidR="00C423CD" w:rsidRDefault="00C423CD" w:rsidP="00C423CD">
                      <w:pPr>
                        <w:jc w:val="center"/>
                        <w:rPr>
                          <w:rFonts w:ascii="Times New Roman" w:hAnsi="Times New Roman" w:cs="Times New Roman"/>
                          <w:i/>
                          <w:sz w:val="16"/>
                          <w:szCs w:val="16"/>
                        </w:rPr>
                      </w:pPr>
                      <w:r>
                        <w:rPr>
                          <w:rFonts w:ascii="Times New Roman" w:hAnsi="Times New Roman" w:cs="Times New Roman"/>
                          <w:i/>
                          <w:sz w:val="16"/>
                          <w:szCs w:val="16"/>
                        </w:rPr>
                        <w:t>Figure 2</w:t>
                      </w:r>
                    </w:p>
                    <w:p w:rsidR="00112AFB" w:rsidRPr="00C423CD" w:rsidRDefault="00C423CD" w:rsidP="00C423CD">
                      <w:pPr>
                        <w:jc w:val="center"/>
                        <w:rPr>
                          <w:rFonts w:ascii="Times New Roman" w:hAnsi="Times New Roman" w:cs="Times New Roman"/>
                          <w:sz w:val="16"/>
                          <w:szCs w:val="16"/>
                        </w:rPr>
                      </w:pPr>
                      <w:r>
                        <w:rPr>
                          <w:rFonts w:ascii="Times New Roman" w:hAnsi="Times New Roman" w:cs="Times New Roman"/>
                          <w:i/>
                          <w:sz w:val="16"/>
                          <w:szCs w:val="16"/>
                        </w:rPr>
                        <w:t xml:space="preserve"> </w:t>
                      </w:r>
                      <w:r>
                        <w:rPr>
                          <w:rFonts w:ascii="Times New Roman" w:hAnsi="Times New Roman" w:cs="Times New Roman"/>
                          <w:sz w:val="16"/>
                          <w:szCs w:val="16"/>
                        </w:rPr>
                        <w:t>Figure 2 shows the total profit, net profit, and total cost of paying a cashier per day according to how many cashiers are in the shop.</w:t>
                      </w:r>
                    </w:p>
                  </w:txbxContent>
                </v:textbox>
              </v:shape>
            </w:pict>
          </mc:Fallback>
        </mc:AlternateContent>
      </w:r>
      <w:r w:rsidR="00112AFB" w:rsidRPr="00112AFB">
        <w:rPr>
          <w:rFonts w:ascii="Times New Roman" w:hAnsi="Times New Roman" w:cs="Times New Roman"/>
        </w:rPr>
        <w:drawing>
          <wp:inline distT="0" distB="0" distL="0" distR="0" wp14:anchorId="6A713B3A" wp14:editId="5D52ACB5">
            <wp:extent cx="4772526" cy="2947136"/>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22211" cy="2977818"/>
                    </a:xfrm>
                    <a:prstGeom prst="rect">
                      <a:avLst/>
                    </a:prstGeom>
                  </pic:spPr>
                </pic:pic>
              </a:graphicData>
            </a:graphic>
          </wp:inline>
        </w:drawing>
      </w:r>
    </w:p>
    <w:p w:rsidR="00C423CD" w:rsidRDefault="00C423CD" w:rsidP="00112AFB">
      <w:pPr>
        <w:spacing w:line="480" w:lineRule="auto"/>
        <w:jc w:val="center"/>
        <w:rPr>
          <w:rFonts w:ascii="Times New Roman" w:hAnsi="Times New Roman" w:cs="Times New Roman"/>
        </w:rPr>
      </w:pPr>
    </w:p>
    <w:p w:rsidR="00C423CD" w:rsidRDefault="00C423CD" w:rsidP="00246488">
      <w:pPr>
        <w:spacing w:line="480" w:lineRule="auto"/>
        <w:rPr>
          <w:rFonts w:ascii="Times New Roman" w:hAnsi="Times New Roman" w:cs="Times New Roman"/>
        </w:rPr>
      </w:pPr>
    </w:p>
    <w:p w:rsidR="00A006DC" w:rsidRDefault="00A006DC" w:rsidP="00A006DC">
      <w:pPr>
        <w:spacing w:line="480" w:lineRule="auto"/>
        <w:rPr>
          <w:rFonts w:ascii="Times New Roman" w:hAnsi="Times New Roman" w:cs="Times New Roman"/>
          <w:b/>
          <w:lang w:eastAsia="ko-KR"/>
        </w:rPr>
      </w:pPr>
      <w:r>
        <w:rPr>
          <w:rFonts w:ascii="Times New Roman" w:hAnsi="Times New Roman" w:cs="Times New Roman"/>
          <w:b/>
          <w:lang w:eastAsia="ko-KR"/>
        </w:rPr>
        <w:t>Conclusion</w:t>
      </w:r>
    </w:p>
    <w:p w:rsidR="00A95DED" w:rsidRDefault="00A006DC" w:rsidP="00246488">
      <w:pPr>
        <w:spacing w:line="480" w:lineRule="auto"/>
        <w:rPr>
          <w:rFonts w:ascii="Times New Roman" w:hAnsi="Times New Roman" w:cs="Times New Roman"/>
          <w:lang w:eastAsia="ko-KR"/>
        </w:rPr>
      </w:pPr>
      <w:r>
        <w:rPr>
          <w:rFonts w:ascii="Times New Roman" w:hAnsi="Times New Roman" w:cs="Times New Roman"/>
          <w:lang w:eastAsia="ko-KR"/>
        </w:rPr>
        <w:tab/>
        <w:t xml:space="preserve">Upon completing the project, I learned many things including the implementations and concepts of different data structures, as well as the concept of an event driven simulation. </w:t>
      </w:r>
      <w:r>
        <w:rPr>
          <w:rFonts w:ascii="Times New Roman" w:hAnsi="Times New Roman" w:cs="Times New Roman"/>
          <w:lang w:eastAsia="ko-KR"/>
        </w:rPr>
        <w:t xml:space="preserve">I specifically learned about why these data structures are used and in what scenarios they are most efficient. For example, I discovered that the reason why the Event class needed to implement the Comparable interface was </w:t>
      </w:r>
      <w:r w:rsidR="00287DE4">
        <w:rPr>
          <w:rFonts w:ascii="Times New Roman" w:hAnsi="Times New Roman" w:cs="Times New Roman"/>
          <w:lang w:eastAsia="ko-KR"/>
        </w:rPr>
        <w:t>so that</w:t>
      </w:r>
      <w:r>
        <w:rPr>
          <w:rFonts w:ascii="Times New Roman" w:hAnsi="Times New Roman" w:cs="Times New Roman"/>
          <w:lang w:eastAsia="ko-KR"/>
        </w:rPr>
        <w:t xml:space="preserve"> the </w:t>
      </w:r>
      <w:r w:rsidR="003447B8">
        <w:rPr>
          <w:rFonts w:ascii="Times New Roman" w:hAnsi="Times New Roman" w:cs="Times New Roman"/>
          <w:lang w:eastAsia="ko-KR"/>
        </w:rPr>
        <w:t xml:space="preserve">times in the Event class could be compared with each other. This would allow the </w:t>
      </w:r>
      <w:proofErr w:type="spellStart"/>
      <w:r>
        <w:rPr>
          <w:rFonts w:ascii="Times New Roman" w:hAnsi="Times New Roman" w:cs="Times New Roman"/>
          <w:lang w:eastAsia="ko-KR"/>
        </w:rPr>
        <w:t>PriorityQueue</w:t>
      </w:r>
      <w:proofErr w:type="spellEnd"/>
      <w:r>
        <w:rPr>
          <w:rFonts w:ascii="Times New Roman" w:hAnsi="Times New Roman" w:cs="Times New Roman"/>
          <w:lang w:eastAsia="ko-KR"/>
        </w:rPr>
        <w:t xml:space="preserve"> </w:t>
      </w:r>
      <w:r w:rsidR="003447B8">
        <w:rPr>
          <w:rFonts w:ascii="Times New Roman" w:hAnsi="Times New Roman" w:cs="Times New Roman"/>
          <w:lang w:eastAsia="ko-KR"/>
        </w:rPr>
        <w:t>to order</w:t>
      </w:r>
      <w:r w:rsidR="00287DE4">
        <w:rPr>
          <w:rFonts w:ascii="Times New Roman" w:hAnsi="Times New Roman" w:cs="Times New Roman"/>
          <w:lang w:eastAsia="ko-KR"/>
        </w:rPr>
        <w:t xml:space="preserve"> the events with priority over time.</w:t>
      </w:r>
      <w:r w:rsidR="00EE4FE8">
        <w:rPr>
          <w:rFonts w:ascii="Times New Roman" w:hAnsi="Times New Roman" w:cs="Times New Roman"/>
          <w:lang w:eastAsia="ko-KR"/>
        </w:rPr>
        <w:t xml:space="preserve"> I had also used the Queue data structure for the first time</w:t>
      </w:r>
      <w:r w:rsidR="003447B8">
        <w:rPr>
          <w:rFonts w:ascii="Times New Roman" w:hAnsi="Times New Roman" w:cs="Times New Roman"/>
          <w:lang w:eastAsia="ko-KR"/>
        </w:rPr>
        <w:t>,</w:t>
      </w:r>
      <w:r w:rsidR="00EE4FE8">
        <w:rPr>
          <w:rFonts w:ascii="Times New Roman" w:hAnsi="Times New Roman" w:cs="Times New Roman"/>
          <w:lang w:eastAsia="ko-KR"/>
        </w:rPr>
        <w:t xml:space="preserve"> and </w:t>
      </w:r>
      <w:r w:rsidR="009160D9">
        <w:rPr>
          <w:rFonts w:ascii="Times New Roman" w:hAnsi="Times New Roman" w:cs="Times New Roman"/>
          <w:lang w:eastAsia="ko-KR"/>
        </w:rPr>
        <w:t>I found it interesting how a Queue can perfectly simulate a single file line.</w:t>
      </w:r>
    </w:p>
    <w:p w:rsidR="009160D9" w:rsidRPr="009160D9" w:rsidRDefault="009160D9" w:rsidP="00246488">
      <w:pPr>
        <w:spacing w:line="480" w:lineRule="auto"/>
        <w:rPr>
          <w:rFonts w:ascii="Times New Roman" w:hAnsi="Times New Roman" w:cs="Times New Roman"/>
          <w:lang w:eastAsia="ko-KR"/>
        </w:rPr>
      </w:pPr>
      <w:r>
        <w:rPr>
          <w:rFonts w:ascii="Times New Roman" w:hAnsi="Times New Roman" w:cs="Times New Roman"/>
          <w:lang w:eastAsia="ko-KR"/>
        </w:rPr>
        <w:tab/>
        <w:t xml:space="preserve">The part of the project that I struggled from the most was calculating the correct departure times for each departure event. This is a crucial part for the simulation to work and I had to think of the simulation step by step to finally understand the correct time I should assign </w:t>
      </w:r>
      <w:r>
        <w:rPr>
          <w:rFonts w:ascii="Times New Roman" w:hAnsi="Times New Roman" w:cs="Times New Roman"/>
          <w:lang w:eastAsia="ko-KR"/>
        </w:rPr>
        <w:lastRenderedPageBreak/>
        <w:t>each departure event. Despite the struggle I experienced while doing this project, this coffee shop simulation project helped me thoroughly learn about essential data structures.</w:t>
      </w:r>
    </w:p>
    <w:p w:rsidR="00246488" w:rsidRDefault="00246488" w:rsidP="00246488">
      <w:pPr>
        <w:spacing w:line="480" w:lineRule="auto"/>
        <w:rPr>
          <w:rFonts w:ascii="Times New Roman" w:hAnsi="Times New Roman" w:cs="Times New Roman"/>
          <w:b/>
        </w:rPr>
      </w:pPr>
      <w:r>
        <w:rPr>
          <w:rFonts w:ascii="Times New Roman" w:hAnsi="Times New Roman" w:cs="Times New Roman"/>
          <w:b/>
        </w:rPr>
        <w:t>References</w:t>
      </w:r>
    </w:p>
    <w:p w:rsidR="0086115B" w:rsidRDefault="0086115B" w:rsidP="0086115B">
      <w:pPr>
        <w:pStyle w:val="NormalWeb"/>
        <w:spacing w:line="480" w:lineRule="auto"/>
        <w:ind w:left="567" w:hanging="567"/>
      </w:pPr>
      <w:proofErr w:type="spellStart"/>
      <w:r>
        <w:t>GeeksforGeeks</w:t>
      </w:r>
      <w:proofErr w:type="spellEnd"/>
      <w:r>
        <w:t xml:space="preserve">, </w:t>
      </w:r>
      <w:proofErr w:type="spellStart"/>
      <w:r>
        <w:t>GeeksforGeeks</w:t>
      </w:r>
      <w:proofErr w:type="spellEnd"/>
      <w:r>
        <w:t xml:space="preserve">. “Queue Interface </w:t>
      </w:r>
      <w:proofErr w:type="gramStart"/>
      <w:r>
        <w:t>In</w:t>
      </w:r>
      <w:proofErr w:type="gramEnd"/>
      <w:r>
        <w:t xml:space="preserve"> Java.” </w:t>
      </w:r>
      <w:proofErr w:type="spellStart"/>
      <w:r>
        <w:rPr>
          <w:i/>
          <w:iCs/>
        </w:rPr>
        <w:t>GeeksforGeeks</w:t>
      </w:r>
      <w:proofErr w:type="spellEnd"/>
      <w:r>
        <w:t xml:space="preserve">, 18 Dec. 2018, </w:t>
      </w:r>
      <w:hyperlink r:id="rId6" w:history="1">
        <w:r w:rsidRPr="0086115B">
          <w:rPr>
            <w:rStyle w:val="Hyperlink"/>
          </w:rPr>
          <w:t>http://www.geeksforgeeks.org/queue-interface-java/</w:t>
        </w:r>
      </w:hyperlink>
    </w:p>
    <w:p w:rsidR="0086115B" w:rsidRDefault="0086115B" w:rsidP="0086115B">
      <w:pPr>
        <w:pStyle w:val="NormalWeb"/>
        <w:spacing w:line="480" w:lineRule="auto"/>
        <w:ind w:left="567" w:hanging="567"/>
      </w:pPr>
      <w:r>
        <w:t xml:space="preserve">Oracle, Oracle. “Class </w:t>
      </w:r>
      <w:proofErr w:type="spellStart"/>
      <w:r>
        <w:t>ArrayDeque</w:t>
      </w:r>
      <w:proofErr w:type="spellEnd"/>
      <w:r>
        <w:t xml:space="preserve">.” </w:t>
      </w:r>
      <w:proofErr w:type="spellStart"/>
      <w:r>
        <w:rPr>
          <w:i/>
          <w:iCs/>
        </w:rPr>
        <w:t>ArrayDeque</w:t>
      </w:r>
      <w:proofErr w:type="spellEnd"/>
      <w:r>
        <w:rPr>
          <w:i/>
          <w:iCs/>
        </w:rPr>
        <w:t xml:space="preserve"> (Java Platform SE 7 )</w:t>
      </w:r>
      <w:r>
        <w:t xml:space="preserve">, 6 Oct. 2018, </w:t>
      </w:r>
      <w:hyperlink r:id="rId7" w:history="1">
        <w:r w:rsidRPr="0086115B">
          <w:rPr>
            <w:rStyle w:val="Hyperlink"/>
          </w:rPr>
          <w:t>http://docs.oracle.com/javase/7/docs/api/java/util/ArrayDeque.html.</w:t>
        </w:r>
      </w:hyperlink>
    </w:p>
    <w:p w:rsidR="000F3B30" w:rsidRPr="0086115B" w:rsidRDefault="000F3B30" w:rsidP="000F3B30">
      <w:pPr>
        <w:pStyle w:val="NormalWeb"/>
        <w:spacing w:line="480" w:lineRule="auto"/>
        <w:ind w:left="567" w:hanging="567"/>
        <w:rPr>
          <w:lang w:eastAsia="ko-KR"/>
        </w:rPr>
      </w:pPr>
      <w:r>
        <w:t xml:space="preserve">Oracle, Oracle. “Comparable Interface.” </w:t>
      </w:r>
      <w:r>
        <w:rPr>
          <w:i/>
          <w:iCs/>
        </w:rPr>
        <w:t>Comparable (Java Platform SE 8 )</w:t>
      </w:r>
      <w:r>
        <w:t xml:space="preserve">, 9 Oct. 2018, </w:t>
      </w:r>
      <w:hyperlink r:id="rId8" w:history="1">
        <w:r w:rsidRPr="000F3B30">
          <w:rPr>
            <w:rStyle w:val="Hyperlink"/>
          </w:rPr>
          <w:t>http://docs.oracle.com/javase/8/docs/api/java/lang/Comparable.html.</w:t>
        </w:r>
      </w:hyperlink>
    </w:p>
    <w:p w:rsidR="00112AFB" w:rsidRPr="00F83CCD" w:rsidRDefault="00246488" w:rsidP="0086115B">
      <w:pPr>
        <w:spacing w:line="480" w:lineRule="auto"/>
        <w:ind w:left="720" w:hanging="720"/>
        <w:rPr>
          <w:rFonts w:ascii="Times New Roman" w:hAnsi="Times New Roman" w:cs="Times New Roman"/>
        </w:rPr>
      </w:pPr>
      <w:r>
        <w:rPr>
          <w:rFonts w:ascii="Times New Roman" w:hAnsi="Times New Roman" w:cs="Times New Roman"/>
        </w:rPr>
        <w:t xml:space="preserve">Weiss, Mark A. </w:t>
      </w:r>
      <w:r w:rsidR="0086115B" w:rsidRPr="0086115B">
        <w:rPr>
          <w:rFonts w:ascii="Times New Roman" w:hAnsi="Times New Roman" w:cs="Times New Roman"/>
          <w:i/>
        </w:rPr>
        <w:t>Data Structures and Problem Solving in Java Fourth Edition.</w:t>
      </w:r>
      <w:r w:rsidR="0086115B">
        <w:rPr>
          <w:rFonts w:ascii="Times New Roman" w:hAnsi="Times New Roman" w:cs="Times New Roman"/>
          <w:i/>
        </w:rPr>
        <w:t xml:space="preserve"> </w:t>
      </w:r>
      <w:r w:rsidR="0086115B">
        <w:rPr>
          <w:rFonts w:ascii="Times New Roman" w:hAnsi="Times New Roman" w:cs="Times New Roman"/>
        </w:rPr>
        <w:t>Boston: Pearson Education, Inc. 2010. Print.</w:t>
      </w:r>
    </w:p>
    <w:sectPr w:rsidR="00112AFB" w:rsidRPr="00F83CCD" w:rsidSect="009763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13D"/>
    <w:rsid w:val="00047708"/>
    <w:rsid w:val="000F3B30"/>
    <w:rsid w:val="000F4903"/>
    <w:rsid w:val="00112AFB"/>
    <w:rsid w:val="00187334"/>
    <w:rsid w:val="00191912"/>
    <w:rsid w:val="001F5CCD"/>
    <w:rsid w:val="00234EEB"/>
    <w:rsid w:val="00246488"/>
    <w:rsid w:val="00287DE4"/>
    <w:rsid w:val="00292D66"/>
    <w:rsid w:val="002E75EC"/>
    <w:rsid w:val="0032013D"/>
    <w:rsid w:val="003447B8"/>
    <w:rsid w:val="004314EC"/>
    <w:rsid w:val="0053044E"/>
    <w:rsid w:val="0056361B"/>
    <w:rsid w:val="005C1A28"/>
    <w:rsid w:val="00626FCA"/>
    <w:rsid w:val="006B69E9"/>
    <w:rsid w:val="00700C88"/>
    <w:rsid w:val="00760E33"/>
    <w:rsid w:val="007A2D75"/>
    <w:rsid w:val="007F0C9C"/>
    <w:rsid w:val="0080761F"/>
    <w:rsid w:val="0086115B"/>
    <w:rsid w:val="00900870"/>
    <w:rsid w:val="009160D9"/>
    <w:rsid w:val="00973707"/>
    <w:rsid w:val="00976382"/>
    <w:rsid w:val="0099372C"/>
    <w:rsid w:val="009A6DAF"/>
    <w:rsid w:val="009C514F"/>
    <w:rsid w:val="009D4A1F"/>
    <w:rsid w:val="00A006DC"/>
    <w:rsid w:val="00A42C6F"/>
    <w:rsid w:val="00A95DED"/>
    <w:rsid w:val="00AD6A02"/>
    <w:rsid w:val="00BA4B24"/>
    <w:rsid w:val="00C423CD"/>
    <w:rsid w:val="00C91DF6"/>
    <w:rsid w:val="00DE5FFC"/>
    <w:rsid w:val="00EE4FE8"/>
    <w:rsid w:val="00F03D12"/>
    <w:rsid w:val="00F83CCD"/>
    <w:rsid w:val="00FA5291"/>
    <w:rsid w:val="00FC067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4A229"/>
  <w15:chartTrackingRefBased/>
  <w15:docId w15:val="{413FFA9E-DEEF-F54B-9756-25AB7BA39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32013D"/>
  </w:style>
  <w:style w:type="character" w:customStyle="1" w:styleId="DateChar">
    <w:name w:val="Date Char"/>
    <w:basedOn w:val="DefaultParagraphFont"/>
    <w:link w:val="Date"/>
    <w:uiPriority w:val="99"/>
    <w:semiHidden/>
    <w:rsid w:val="0032013D"/>
  </w:style>
  <w:style w:type="paragraph" w:styleId="BalloonText">
    <w:name w:val="Balloon Text"/>
    <w:basedOn w:val="Normal"/>
    <w:link w:val="BalloonTextChar"/>
    <w:uiPriority w:val="99"/>
    <w:semiHidden/>
    <w:unhideWhenUsed/>
    <w:rsid w:val="00112AF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12AFB"/>
    <w:rPr>
      <w:rFonts w:ascii="Times New Roman" w:hAnsi="Times New Roman" w:cs="Times New Roman"/>
      <w:sz w:val="18"/>
      <w:szCs w:val="18"/>
    </w:rPr>
  </w:style>
  <w:style w:type="paragraph" w:styleId="NormalWeb">
    <w:name w:val="Normal (Web)"/>
    <w:basedOn w:val="Normal"/>
    <w:uiPriority w:val="99"/>
    <w:unhideWhenUsed/>
    <w:rsid w:val="0086115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86115B"/>
    <w:rPr>
      <w:color w:val="0563C1" w:themeColor="hyperlink"/>
      <w:u w:val="single"/>
    </w:rPr>
  </w:style>
  <w:style w:type="character" w:styleId="UnresolvedMention">
    <w:name w:val="Unresolved Mention"/>
    <w:basedOn w:val="DefaultParagraphFont"/>
    <w:uiPriority w:val="99"/>
    <w:semiHidden/>
    <w:unhideWhenUsed/>
    <w:rsid w:val="008611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7832613">
      <w:bodyDiv w:val="1"/>
      <w:marLeft w:val="0"/>
      <w:marRight w:val="0"/>
      <w:marTop w:val="0"/>
      <w:marBottom w:val="0"/>
      <w:divBdr>
        <w:top w:val="none" w:sz="0" w:space="0" w:color="auto"/>
        <w:left w:val="none" w:sz="0" w:space="0" w:color="auto"/>
        <w:bottom w:val="none" w:sz="0" w:space="0" w:color="auto"/>
        <w:right w:val="none" w:sz="0" w:space="0" w:color="auto"/>
      </w:divBdr>
    </w:div>
    <w:div w:id="1780559660">
      <w:bodyDiv w:val="1"/>
      <w:marLeft w:val="0"/>
      <w:marRight w:val="0"/>
      <w:marTop w:val="0"/>
      <w:marBottom w:val="0"/>
      <w:divBdr>
        <w:top w:val="none" w:sz="0" w:space="0" w:color="auto"/>
        <w:left w:val="none" w:sz="0" w:space="0" w:color="auto"/>
        <w:bottom w:val="none" w:sz="0" w:space="0" w:color="auto"/>
        <w:right w:val="none" w:sz="0" w:space="0" w:color="auto"/>
      </w:divBdr>
    </w:div>
    <w:div w:id="1981762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ocs.oracle.com/javase/8/docs/api/java/lang/Comparable.html." TargetMode="External"/><Relationship Id="rId3" Type="http://schemas.openxmlformats.org/officeDocument/2006/relationships/webSettings" Target="webSettings.xml"/><Relationship Id="rId7" Type="http://schemas.openxmlformats.org/officeDocument/2006/relationships/hyperlink" Target="http://docs.oracle.com/javase/7/docs/api/java/util/ArrayDeque.html."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www.geeksforgeeks.org/queue-interface-java/" TargetMode="External"/><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6</Pages>
  <Words>1323</Words>
  <Characters>7544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2019-03-14T18:42:00Z</dcterms:created>
  <dcterms:modified xsi:type="dcterms:W3CDTF">2019-03-15T23:13:00Z</dcterms:modified>
</cp:coreProperties>
</file>